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28EA1" w14:textId="0C202BF7" w:rsidR="003E1772" w:rsidRPr="00450BD9" w:rsidRDefault="00450BD9" w:rsidP="003E1772">
      <w:pPr>
        <w:jc w:val="center"/>
        <w:rPr>
          <w:rFonts w:ascii="Book Antiqua" w:eastAsia="Times New Roman" w:hAnsi="Book Antiqua" w:cs="Calibri"/>
          <w:color w:val="000000"/>
          <w:sz w:val="32"/>
          <w:szCs w:val="32"/>
        </w:rPr>
      </w:pPr>
      <w:r>
        <w:rPr>
          <w:rFonts w:ascii="Book Antiqua" w:eastAsia="Times New Roman" w:hAnsi="Book Antiqua" w:cs="Calibri"/>
          <w:color w:val="000000"/>
          <w:sz w:val="32"/>
          <w:szCs w:val="32"/>
        </w:rPr>
        <w:t>THE TEXAS COTTON ASSOCIATION</w:t>
      </w:r>
    </w:p>
    <w:p w14:paraId="230684A4" w14:textId="0C6BDB21" w:rsidR="003E1772" w:rsidRPr="00450BD9" w:rsidRDefault="003E1772" w:rsidP="003E1772">
      <w:pPr>
        <w:jc w:val="center"/>
        <w:rPr>
          <w:rFonts w:ascii="Book Antiqua" w:eastAsia="Times New Roman" w:hAnsi="Book Antiqua" w:cs="Calibri"/>
          <w:color w:val="000000"/>
          <w:sz w:val="28"/>
          <w:szCs w:val="28"/>
        </w:rPr>
      </w:pPr>
      <w:r w:rsidRPr="00450BD9">
        <w:rPr>
          <w:rFonts w:ascii="Book Antiqua" w:eastAsia="Times New Roman" w:hAnsi="Book Antiqua" w:cs="Calibri"/>
          <w:color w:val="000000"/>
          <w:sz w:val="28"/>
          <w:szCs w:val="28"/>
        </w:rPr>
        <w:t>FLOW 20</w:t>
      </w:r>
      <w:r w:rsidR="00FC710D" w:rsidRPr="00450BD9">
        <w:rPr>
          <w:rFonts w:ascii="Book Antiqua" w:eastAsia="Times New Roman" w:hAnsi="Book Antiqua" w:cs="Calibri"/>
          <w:color w:val="000000"/>
          <w:sz w:val="28"/>
          <w:szCs w:val="28"/>
        </w:rPr>
        <w:t>2</w:t>
      </w:r>
      <w:r w:rsidR="009C6568">
        <w:rPr>
          <w:rFonts w:ascii="Book Antiqua" w:eastAsia="Times New Roman" w:hAnsi="Book Antiqua" w:cs="Calibri"/>
          <w:color w:val="000000"/>
          <w:sz w:val="28"/>
          <w:szCs w:val="28"/>
        </w:rPr>
        <w:t>5</w:t>
      </w:r>
      <w:r w:rsidRPr="00450BD9">
        <w:rPr>
          <w:rFonts w:ascii="Book Antiqua" w:eastAsia="Times New Roman" w:hAnsi="Book Antiqua" w:cs="Calibri"/>
          <w:color w:val="000000"/>
          <w:sz w:val="28"/>
          <w:szCs w:val="28"/>
        </w:rPr>
        <w:t xml:space="preserve"> </w:t>
      </w:r>
      <w:r w:rsidR="00740A40" w:rsidRPr="00A42B46">
        <w:rPr>
          <w:rFonts w:ascii="Book Antiqua" w:eastAsia="Times New Roman" w:hAnsi="Book Antiqua" w:cs="Calibri"/>
          <w:b/>
          <w:bCs/>
          <w:i/>
          <w:iCs/>
          <w:color w:val="FF0000"/>
          <w:sz w:val="28"/>
          <w:szCs w:val="28"/>
        </w:rPr>
        <w:t>Tentative</w:t>
      </w:r>
      <w:r w:rsidR="00740A40" w:rsidRPr="00450BD9">
        <w:rPr>
          <w:rFonts w:ascii="Book Antiqua" w:eastAsia="Times New Roman" w:hAnsi="Book Antiqua" w:cs="Calibri"/>
          <w:i/>
          <w:iCs/>
          <w:color w:val="000000"/>
          <w:sz w:val="28"/>
          <w:szCs w:val="28"/>
        </w:rPr>
        <w:t xml:space="preserve"> </w:t>
      </w:r>
      <w:r w:rsidRPr="00450BD9">
        <w:rPr>
          <w:rFonts w:ascii="Book Antiqua" w:eastAsia="Times New Roman" w:hAnsi="Book Antiqua" w:cs="Calibri"/>
          <w:color w:val="000000"/>
          <w:sz w:val="28"/>
          <w:szCs w:val="28"/>
        </w:rPr>
        <w:t>AGENDA</w:t>
      </w:r>
    </w:p>
    <w:p w14:paraId="4C1B4C5D" w14:textId="4D0448A2" w:rsidR="003E1772" w:rsidRPr="00450BD9" w:rsidRDefault="005E2C05" w:rsidP="003E1772">
      <w:pPr>
        <w:jc w:val="center"/>
        <w:rPr>
          <w:rFonts w:ascii="Book Antiqua" w:eastAsia="Times New Roman" w:hAnsi="Book Antiqua" w:cs="Calibri"/>
          <w:color w:val="000000"/>
          <w:sz w:val="28"/>
          <w:szCs w:val="28"/>
        </w:rPr>
      </w:pPr>
      <w:r>
        <w:rPr>
          <w:rFonts w:ascii="Book Antiqua" w:eastAsia="Times New Roman" w:hAnsi="Book Antiqua" w:cs="Calibri"/>
          <w:color w:val="000000"/>
          <w:sz w:val="28"/>
          <w:szCs w:val="28"/>
        </w:rPr>
        <w:t xml:space="preserve">September </w:t>
      </w:r>
      <w:r w:rsidR="009C6568">
        <w:rPr>
          <w:rFonts w:ascii="Book Antiqua" w:eastAsia="Times New Roman" w:hAnsi="Book Antiqua" w:cs="Calibri"/>
          <w:color w:val="000000"/>
          <w:sz w:val="28"/>
          <w:szCs w:val="28"/>
        </w:rPr>
        <w:t>9 &amp; 10</w:t>
      </w:r>
      <w:r w:rsidR="00740A40" w:rsidRPr="00450BD9">
        <w:rPr>
          <w:rFonts w:ascii="Book Antiqua" w:eastAsia="Times New Roman" w:hAnsi="Book Antiqua" w:cs="Calibri"/>
          <w:color w:val="000000"/>
          <w:sz w:val="28"/>
          <w:szCs w:val="28"/>
        </w:rPr>
        <w:t>, 202</w:t>
      </w:r>
      <w:r w:rsidR="009C6568">
        <w:rPr>
          <w:rFonts w:ascii="Book Antiqua" w:eastAsia="Times New Roman" w:hAnsi="Book Antiqua" w:cs="Calibri"/>
          <w:color w:val="000000"/>
          <w:sz w:val="28"/>
          <w:szCs w:val="28"/>
        </w:rPr>
        <w:t>5</w:t>
      </w:r>
    </w:p>
    <w:p w14:paraId="477DCAD3" w14:textId="4EC08BE3" w:rsidR="00E73C31" w:rsidRPr="00450BD9" w:rsidRDefault="003E1772" w:rsidP="00740A40">
      <w:pPr>
        <w:jc w:val="center"/>
        <w:rPr>
          <w:rFonts w:ascii="Book Antiqua" w:eastAsia="Times New Roman" w:hAnsi="Book Antiqua" w:cs="Calibri"/>
          <w:color w:val="000000"/>
          <w:sz w:val="28"/>
          <w:szCs w:val="28"/>
        </w:rPr>
      </w:pPr>
      <w:r w:rsidRPr="00450BD9">
        <w:rPr>
          <w:rFonts w:ascii="Book Antiqua" w:eastAsia="Times New Roman" w:hAnsi="Book Antiqua" w:cs="Calibri"/>
          <w:color w:val="000000"/>
          <w:sz w:val="28"/>
          <w:szCs w:val="28"/>
        </w:rPr>
        <w:t>Overton Hotel</w:t>
      </w:r>
      <w:r w:rsidR="00740A40" w:rsidRPr="00450BD9">
        <w:rPr>
          <w:rFonts w:ascii="Book Antiqua" w:eastAsia="Times New Roman" w:hAnsi="Book Antiqua" w:cs="Calibri"/>
          <w:color w:val="000000"/>
          <w:sz w:val="28"/>
          <w:szCs w:val="28"/>
        </w:rPr>
        <w:t xml:space="preserve"> &amp; Conference Center</w:t>
      </w:r>
      <w:r w:rsidRPr="00450BD9">
        <w:rPr>
          <w:rFonts w:ascii="Book Antiqua" w:eastAsia="Times New Roman" w:hAnsi="Book Antiqua" w:cs="Calibri"/>
          <w:color w:val="000000"/>
          <w:sz w:val="28"/>
          <w:szCs w:val="28"/>
        </w:rPr>
        <w:t>, Lubbock</w:t>
      </w:r>
    </w:p>
    <w:p w14:paraId="22E853C2" w14:textId="77777777" w:rsidR="008E544F" w:rsidRPr="00450BD9" w:rsidRDefault="008E544F" w:rsidP="001938FE">
      <w:pPr>
        <w:rPr>
          <w:rFonts w:ascii="Book Antiqua" w:eastAsia="Times New Roman" w:hAnsi="Book Antiqua" w:cs="Calibri"/>
          <w:b/>
          <w:bCs/>
          <w:color w:val="000000"/>
        </w:rPr>
      </w:pPr>
    </w:p>
    <w:p w14:paraId="700CE3DE" w14:textId="77777777" w:rsidR="00C877D2" w:rsidRDefault="00C877D2" w:rsidP="001938FE">
      <w:pPr>
        <w:rPr>
          <w:rFonts w:ascii="Book Antiqua" w:eastAsia="Times New Roman" w:hAnsi="Book Antiqua" w:cs="Calibri"/>
          <w:b/>
          <w:bCs/>
          <w:color w:val="000000"/>
        </w:rPr>
      </w:pPr>
    </w:p>
    <w:p w14:paraId="3DE8CEF4" w14:textId="4E561FB8" w:rsidR="00EA7C0D" w:rsidRPr="00C877D2" w:rsidRDefault="00EA7C0D" w:rsidP="001938FE">
      <w:pPr>
        <w:rPr>
          <w:rFonts w:ascii="Book Antiqua" w:eastAsia="Times New Roman" w:hAnsi="Book Antiqua" w:cs="Calibri"/>
          <w:b/>
          <w:bCs/>
          <w:color w:val="000000"/>
        </w:rPr>
      </w:pPr>
      <w:r w:rsidRPr="00C877D2">
        <w:rPr>
          <w:rFonts w:ascii="Book Antiqua" w:eastAsia="Times New Roman" w:hAnsi="Book Antiqua" w:cs="Calibri"/>
          <w:b/>
          <w:bCs/>
          <w:color w:val="000000"/>
        </w:rPr>
        <w:t xml:space="preserve">September </w:t>
      </w:r>
      <w:r w:rsidR="009C6568">
        <w:rPr>
          <w:rFonts w:ascii="Book Antiqua" w:eastAsia="Times New Roman" w:hAnsi="Book Antiqua" w:cs="Calibri"/>
          <w:b/>
          <w:bCs/>
          <w:color w:val="000000"/>
        </w:rPr>
        <w:t>8</w:t>
      </w:r>
      <w:r w:rsidR="005E2C05">
        <w:rPr>
          <w:rFonts w:ascii="Book Antiqua" w:eastAsia="Times New Roman" w:hAnsi="Book Antiqua" w:cs="Calibri"/>
          <w:b/>
          <w:bCs/>
          <w:color w:val="000000"/>
        </w:rPr>
        <w:t>, 202</w:t>
      </w:r>
      <w:r w:rsidR="009C6568">
        <w:rPr>
          <w:rFonts w:ascii="Book Antiqua" w:eastAsia="Times New Roman" w:hAnsi="Book Antiqua" w:cs="Calibri"/>
          <w:b/>
          <w:bCs/>
          <w:color w:val="000000"/>
        </w:rPr>
        <w:t>5</w:t>
      </w:r>
    </w:p>
    <w:p w14:paraId="6D403140" w14:textId="77777777" w:rsidR="00EA7C0D" w:rsidRPr="00C877D2" w:rsidRDefault="00EA7C0D" w:rsidP="00EA7C0D">
      <w:pPr>
        <w:rPr>
          <w:rFonts w:ascii="Book Antiqua" w:eastAsia="Times New Roman" w:hAnsi="Book Antiqua" w:cs="Calibri"/>
          <w:color w:val="FF0000"/>
        </w:rPr>
      </w:pPr>
    </w:p>
    <w:p w14:paraId="27583DDC" w14:textId="01672836" w:rsidR="00EA7C0D" w:rsidRPr="00C877D2" w:rsidRDefault="00740A40" w:rsidP="00EA7C0D">
      <w:pPr>
        <w:rPr>
          <w:rFonts w:ascii="Book Antiqua" w:eastAsia="Times New Roman" w:hAnsi="Book Antiqua" w:cs="Calibri"/>
          <w:color w:val="FF0000"/>
        </w:rPr>
      </w:pPr>
      <w:r w:rsidRPr="00C877D2">
        <w:rPr>
          <w:rFonts w:ascii="Book Antiqua" w:eastAsia="Times New Roman" w:hAnsi="Book Antiqua" w:cs="Calibri"/>
          <w:color w:val="FF0000"/>
        </w:rPr>
        <w:t>“TEEING OFF FOR COTTON” Golf Tournament</w:t>
      </w:r>
    </w:p>
    <w:p w14:paraId="7F49E4E1" w14:textId="26257A0C" w:rsidR="00EA7C0D" w:rsidRPr="00C877D2" w:rsidRDefault="005E2C05" w:rsidP="00EA7C0D">
      <w:pPr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>The Texas Tech RAWLS Course</w:t>
      </w:r>
      <w:r w:rsidR="00EA7C0D" w:rsidRPr="00C877D2">
        <w:rPr>
          <w:rFonts w:ascii="Book Antiqua" w:eastAsia="Times New Roman" w:hAnsi="Book Antiqua" w:cs="Times New Roman"/>
        </w:rPr>
        <w:t xml:space="preserve"> | 11:30 a.m. </w:t>
      </w:r>
      <w:r>
        <w:rPr>
          <w:rFonts w:ascii="Book Antiqua" w:eastAsia="Times New Roman" w:hAnsi="Book Antiqua" w:cs="Times New Roman"/>
        </w:rPr>
        <w:t>Lunch</w:t>
      </w:r>
      <w:r w:rsidR="00EA7C0D" w:rsidRPr="00C877D2">
        <w:rPr>
          <w:rFonts w:ascii="Book Antiqua" w:eastAsia="Times New Roman" w:hAnsi="Book Antiqua" w:cs="Times New Roman"/>
        </w:rPr>
        <w:t xml:space="preserve"> | 1:00 p.m. Shotgun Start | $1</w:t>
      </w:r>
      <w:r>
        <w:rPr>
          <w:rFonts w:ascii="Book Antiqua" w:eastAsia="Times New Roman" w:hAnsi="Book Antiqua" w:cs="Times New Roman"/>
        </w:rPr>
        <w:t>50</w:t>
      </w:r>
      <w:r w:rsidR="00EA7C0D" w:rsidRPr="00C877D2">
        <w:rPr>
          <w:rFonts w:ascii="Book Antiqua" w:eastAsia="Times New Roman" w:hAnsi="Book Antiqua" w:cs="Times New Roman"/>
        </w:rPr>
        <w:t xml:space="preserve"> per player </w:t>
      </w:r>
    </w:p>
    <w:p w14:paraId="50DE8246" w14:textId="35714338" w:rsidR="00EA7C0D" w:rsidRPr="00C877D2" w:rsidRDefault="00EA7C0D" w:rsidP="00EA7C0D">
      <w:pPr>
        <w:rPr>
          <w:rFonts w:ascii="Book Antiqua" w:eastAsia="Times New Roman" w:hAnsi="Book Antiqua" w:cs="Times New Roman"/>
        </w:rPr>
      </w:pPr>
      <w:r w:rsidRPr="00C877D2">
        <w:rPr>
          <w:rFonts w:ascii="Book Antiqua" w:eastAsia="Times New Roman" w:hAnsi="Book Antiqua" w:cs="Times New Roman"/>
        </w:rPr>
        <w:t xml:space="preserve">Contact Brady </w:t>
      </w:r>
      <w:proofErr w:type="spellStart"/>
      <w:r w:rsidRPr="00C877D2">
        <w:rPr>
          <w:rFonts w:ascii="Book Antiqua" w:eastAsia="Times New Roman" w:hAnsi="Book Antiqua" w:cs="Times New Roman"/>
        </w:rPr>
        <w:t>Raindl</w:t>
      </w:r>
      <w:proofErr w:type="spellEnd"/>
      <w:r w:rsidRPr="00C877D2">
        <w:rPr>
          <w:rFonts w:ascii="Book Antiqua" w:eastAsia="Times New Roman" w:hAnsi="Book Antiqua" w:cs="Times New Roman"/>
        </w:rPr>
        <w:t xml:space="preserve"> for team pairings at 806/762-0365 at </w:t>
      </w:r>
      <w:hyperlink r:id="rId5" w:history="1">
        <w:r w:rsidRPr="00C877D2">
          <w:rPr>
            <w:rStyle w:val="Hyperlink"/>
            <w:rFonts w:ascii="Book Antiqua" w:eastAsia="Times New Roman" w:hAnsi="Book Antiqua" w:cs="Times New Roman"/>
          </w:rPr>
          <w:t>braindl@ecomtrading.com</w:t>
        </w:r>
      </w:hyperlink>
      <w:r w:rsidRPr="00C877D2">
        <w:rPr>
          <w:rFonts w:ascii="Book Antiqua" w:eastAsia="Times New Roman" w:hAnsi="Book Antiqua" w:cs="Times New Roman"/>
        </w:rPr>
        <w:t xml:space="preserve">  or </w:t>
      </w:r>
    </w:p>
    <w:p w14:paraId="03389F0F" w14:textId="000E0196" w:rsidR="00EA7C0D" w:rsidRPr="00C877D2" w:rsidRDefault="00EA7C0D" w:rsidP="00EA7C0D">
      <w:pPr>
        <w:rPr>
          <w:rFonts w:ascii="Book Antiqua" w:eastAsia="Times New Roman" w:hAnsi="Book Antiqua" w:cs="Times New Roman"/>
        </w:rPr>
      </w:pPr>
      <w:r w:rsidRPr="00C877D2">
        <w:rPr>
          <w:rFonts w:ascii="Book Antiqua" w:eastAsia="Times New Roman" w:hAnsi="Book Antiqua" w:cs="Times New Roman"/>
        </w:rPr>
        <w:t xml:space="preserve">Vann Stewart at </w:t>
      </w:r>
      <w:hyperlink r:id="rId6" w:history="1">
        <w:r w:rsidRPr="00C877D2">
          <w:rPr>
            <w:rStyle w:val="Hyperlink"/>
            <w:rFonts w:ascii="Book Antiqua" w:eastAsia="Times New Roman" w:hAnsi="Book Antiqua" w:cs="Times New Roman"/>
          </w:rPr>
          <w:t>tiga.cotton@verizon.net</w:t>
        </w:r>
      </w:hyperlink>
      <w:r w:rsidRPr="00C877D2">
        <w:rPr>
          <w:rFonts w:ascii="Book Antiqua" w:eastAsia="Times New Roman" w:hAnsi="Book Antiqua" w:cs="Times New Roman"/>
        </w:rPr>
        <w:t xml:space="preserve"> </w:t>
      </w:r>
      <w:r w:rsidR="009C6568">
        <w:rPr>
          <w:rFonts w:ascii="Book Antiqua" w:eastAsia="Times New Roman" w:hAnsi="Book Antiqua" w:cs="Times New Roman"/>
        </w:rPr>
        <w:t>for questions related to the event.</w:t>
      </w:r>
    </w:p>
    <w:p w14:paraId="2E3ABDF2" w14:textId="33D4F66A" w:rsidR="00EA7C0D" w:rsidRPr="00C877D2" w:rsidRDefault="00EA7C0D" w:rsidP="00EA7C0D">
      <w:pPr>
        <w:rPr>
          <w:rFonts w:ascii="Book Antiqua" w:eastAsia="Times New Roman" w:hAnsi="Book Antiqua" w:cs="Times New Roman"/>
          <w:i/>
          <w:iCs/>
          <w:color w:val="FF0000"/>
        </w:rPr>
      </w:pPr>
      <w:r w:rsidRPr="00C877D2">
        <w:rPr>
          <w:rFonts w:ascii="Book Antiqua" w:eastAsia="Times New Roman" w:hAnsi="Book Antiqua" w:cs="Times New Roman"/>
          <w:i/>
          <w:iCs/>
          <w:color w:val="FF0000"/>
        </w:rPr>
        <w:t xml:space="preserve">(If you are registering for the Flow Meeting, golf registration is also available at </w:t>
      </w:r>
      <w:hyperlink r:id="rId7" w:history="1">
        <w:r w:rsidRPr="00C877D2">
          <w:rPr>
            <w:rStyle w:val="Hyperlink"/>
            <w:rFonts w:ascii="Book Antiqua" w:eastAsia="Times New Roman" w:hAnsi="Book Antiqua" w:cs="Times New Roman"/>
            <w:i/>
            <w:iCs/>
          </w:rPr>
          <w:t>www.tca-cotton.org</w:t>
        </w:r>
      </w:hyperlink>
      <w:r w:rsidRPr="00C877D2">
        <w:rPr>
          <w:rFonts w:ascii="Book Antiqua" w:eastAsia="Times New Roman" w:hAnsi="Book Antiqua" w:cs="Times New Roman"/>
          <w:i/>
          <w:iCs/>
          <w:color w:val="FF0000"/>
        </w:rPr>
        <w:t xml:space="preserve"> </w:t>
      </w:r>
      <w:r w:rsidR="008E544F" w:rsidRPr="00C877D2">
        <w:rPr>
          <w:rFonts w:ascii="Book Antiqua" w:eastAsia="Times New Roman" w:hAnsi="Book Antiqua" w:cs="Times New Roman"/>
          <w:i/>
          <w:iCs/>
          <w:color w:val="FF0000"/>
        </w:rPr>
        <w:t xml:space="preserve">on the online registration form </w:t>
      </w:r>
      <w:r w:rsidRPr="00C877D2">
        <w:rPr>
          <w:rFonts w:ascii="Book Antiqua" w:eastAsia="Times New Roman" w:hAnsi="Book Antiqua" w:cs="Times New Roman"/>
          <w:i/>
          <w:iCs/>
          <w:color w:val="FF0000"/>
        </w:rPr>
        <w:t>under the header 20</w:t>
      </w:r>
      <w:r w:rsidR="005E2C05">
        <w:rPr>
          <w:rFonts w:ascii="Book Antiqua" w:eastAsia="Times New Roman" w:hAnsi="Book Antiqua" w:cs="Times New Roman"/>
          <w:i/>
          <w:iCs/>
          <w:color w:val="FF0000"/>
        </w:rPr>
        <w:t>2</w:t>
      </w:r>
      <w:r w:rsidR="009C6568">
        <w:rPr>
          <w:rFonts w:ascii="Book Antiqua" w:eastAsia="Times New Roman" w:hAnsi="Book Antiqua" w:cs="Times New Roman"/>
          <w:i/>
          <w:iCs/>
          <w:color w:val="FF0000"/>
        </w:rPr>
        <w:t>5</w:t>
      </w:r>
      <w:r w:rsidRPr="00C877D2">
        <w:rPr>
          <w:rFonts w:ascii="Book Antiqua" w:eastAsia="Times New Roman" w:hAnsi="Book Antiqua" w:cs="Times New Roman"/>
          <w:i/>
          <w:iCs/>
          <w:color w:val="FF0000"/>
        </w:rPr>
        <w:t xml:space="preserve"> FLOW MEETING.)</w:t>
      </w:r>
    </w:p>
    <w:p w14:paraId="0C0C079C" w14:textId="77777777" w:rsidR="008E544F" w:rsidRPr="00C877D2" w:rsidRDefault="008E544F" w:rsidP="001938FE">
      <w:pPr>
        <w:rPr>
          <w:rFonts w:ascii="Book Antiqua" w:eastAsia="Times New Roman" w:hAnsi="Book Antiqua" w:cs="Calibri"/>
          <w:b/>
          <w:bCs/>
          <w:color w:val="000000"/>
        </w:rPr>
      </w:pPr>
    </w:p>
    <w:p w14:paraId="318A85CF" w14:textId="77777777" w:rsidR="00C877D2" w:rsidRDefault="00C877D2" w:rsidP="001938FE">
      <w:pPr>
        <w:rPr>
          <w:rFonts w:ascii="Book Antiqua" w:eastAsia="Times New Roman" w:hAnsi="Book Antiqua" w:cs="Calibri"/>
          <w:b/>
          <w:bCs/>
          <w:color w:val="000000"/>
        </w:rPr>
      </w:pPr>
    </w:p>
    <w:p w14:paraId="68F67D6A" w14:textId="7FCB1B76" w:rsidR="001938FE" w:rsidRPr="00C877D2" w:rsidRDefault="008B2472" w:rsidP="001938FE">
      <w:pPr>
        <w:rPr>
          <w:rFonts w:ascii="Book Antiqua" w:eastAsia="Times New Roman" w:hAnsi="Book Antiqua" w:cs="Calibri"/>
          <w:b/>
          <w:bCs/>
          <w:color w:val="000000"/>
        </w:rPr>
      </w:pPr>
      <w:r w:rsidRPr="00C877D2">
        <w:rPr>
          <w:rFonts w:ascii="Book Antiqua" w:eastAsia="Times New Roman" w:hAnsi="Book Antiqua" w:cs="Calibri"/>
          <w:b/>
          <w:bCs/>
          <w:color w:val="000000"/>
        </w:rPr>
        <w:t xml:space="preserve">September </w:t>
      </w:r>
      <w:r w:rsidR="005E2C05">
        <w:rPr>
          <w:rFonts w:ascii="Book Antiqua" w:eastAsia="Times New Roman" w:hAnsi="Book Antiqua" w:cs="Calibri"/>
          <w:b/>
          <w:bCs/>
          <w:color w:val="000000"/>
        </w:rPr>
        <w:t>10, 2024</w:t>
      </w:r>
    </w:p>
    <w:p w14:paraId="53364C9C" w14:textId="77777777" w:rsidR="001938FE" w:rsidRPr="00C877D2" w:rsidRDefault="001938FE" w:rsidP="001938FE">
      <w:pPr>
        <w:rPr>
          <w:rFonts w:ascii="Book Antiqua" w:eastAsia="Times New Roman" w:hAnsi="Book Antiqua" w:cs="Calibri"/>
          <w:color w:val="000000"/>
        </w:rPr>
      </w:pPr>
    </w:p>
    <w:p w14:paraId="6525D53C" w14:textId="77777777" w:rsidR="001938FE" w:rsidRPr="00C877D2" w:rsidRDefault="001938FE" w:rsidP="001938FE">
      <w:pPr>
        <w:rPr>
          <w:rFonts w:ascii="Book Antiqua" w:eastAsia="Times New Roman" w:hAnsi="Book Antiqua" w:cs="Calibri"/>
          <w:color w:val="FF0000"/>
        </w:rPr>
      </w:pPr>
      <w:r w:rsidRPr="00C877D2">
        <w:rPr>
          <w:rFonts w:ascii="Book Antiqua" w:eastAsia="Times New Roman" w:hAnsi="Book Antiqua" w:cs="Calibri"/>
          <w:color w:val="FF0000"/>
        </w:rPr>
        <w:t>Board Meeting:</w:t>
      </w:r>
    </w:p>
    <w:p w14:paraId="77725375" w14:textId="71BE5EBE" w:rsidR="001938FE" w:rsidRPr="00C877D2" w:rsidRDefault="0076652B" w:rsidP="001938FE">
      <w:pPr>
        <w:rPr>
          <w:rFonts w:ascii="Book Antiqua" w:eastAsia="Times New Roman" w:hAnsi="Book Antiqua" w:cs="Calibri"/>
          <w:color w:val="000000"/>
        </w:rPr>
      </w:pPr>
      <w:r w:rsidRPr="00C877D2">
        <w:rPr>
          <w:rFonts w:ascii="Book Antiqua" w:eastAsia="Times New Roman" w:hAnsi="Book Antiqua" w:cs="Calibri"/>
          <w:color w:val="000000"/>
        </w:rPr>
        <w:t>10</w:t>
      </w:r>
      <w:r w:rsidR="001938FE" w:rsidRPr="00C877D2">
        <w:rPr>
          <w:rFonts w:ascii="Book Antiqua" w:eastAsia="Times New Roman" w:hAnsi="Book Antiqua" w:cs="Calibri"/>
          <w:color w:val="000000"/>
        </w:rPr>
        <w:t xml:space="preserve"> a.m., Overton Hotel</w:t>
      </w:r>
      <w:r w:rsidRPr="00C877D2">
        <w:rPr>
          <w:rFonts w:ascii="Book Antiqua" w:eastAsia="Times New Roman" w:hAnsi="Book Antiqua" w:cs="Calibri"/>
          <w:color w:val="000000"/>
        </w:rPr>
        <w:t>, Moody Boardroom</w:t>
      </w:r>
    </w:p>
    <w:p w14:paraId="77F8A896" w14:textId="77777777" w:rsidR="001938FE" w:rsidRPr="00C877D2" w:rsidRDefault="001938FE" w:rsidP="001938FE">
      <w:pPr>
        <w:rPr>
          <w:rFonts w:ascii="Book Antiqua" w:eastAsia="Times New Roman" w:hAnsi="Book Antiqua" w:cs="Calibri"/>
          <w:color w:val="000000"/>
        </w:rPr>
      </w:pPr>
    </w:p>
    <w:p w14:paraId="413F279D" w14:textId="2EDF7A7E" w:rsidR="0050573F" w:rsidRPr="00C877D2" w:rsidRDefault="001938FE" w:rsidP="001938FE">
      <w:pPr>
        <w:rPr>
          <w:rFonts w:ascii="Book Antiqua" w:eastAsia="Times New Roman" w:hAnsi="Book Antiqua" w:cs="Calibri"/>
          <w:color w:val="FF0000"/>
        </w:rPr>
      </w:pPr>
      <w:r w:rsidRPr="00C877D2">
        <w:rPr>
          <w:rFonts w:ascii="Book Antiqua" w:eastAsia="Times New Roman" w:hAnsi="Book Antiqua" w:cs="Calibri"/>
          <w:color w:val="FF0000"/>
        </w:rPr>
        <w:t>Past President &amp; Board Luncheon:</w:t>
      </w:r>
    </w:p>
    <w:p w14:paraId="56B8D773" w14:textId="4D4CEA2D" w:rsidR="001938FE" w:rsidRPr="00C877D2" w:rsidRDefault="009C6568" w:rsidP="001938FE">
      <w:pPr>
        <w:rPr>
          <w:rFonts w:ascii="Book Antiqua" w:eastAsia="Times New Roman" w:hAnsi="Book Antiqua" w:cs="Calibri"/>
          <w:color w:val="000000"/>
        </w:rPr>
      </w:pPr>
      <w:r>
        <w:rPr>
          <w:rFonts w:ascii="Book Antiqua" w:eastAsia="Times New Roman" w:hAnsi="Book Antiqua" w:cs="Calibri"/>
          <w:color w:val="000000"/>
        </w:rPr>
        <w:t>Noon</w:t>
      </w:r>
      <w:r w:rsidR="001938FE" w:rsidRPr="00C877D2">
        <w:rPr>
          <w:rFonts w:ascii="Book Antiqua" w:eastAsia="Times New Roman" w:hAnsi="Book Antiqua" w:cs="Calibri"/>
          <w:color w:val="000000"/>
        </w:rPr>
        <w:t xml:space="preserve"> – </w:t>
      </w:r>
      <w:r w:rsidR="0076652B" w:rsidRPr="00C877D2">
        <w:rPr>
          <w:rFonts w:ascii="Book Antiqua" w:eastAsia="Times New Roman" w:hAnsi="Book Antiqua" w:cs="Calibri"/>
          <w:color w:val="000000"/>
        </w:rPr>
        <w:t>1:00</w:t>
      </w:r>
      <w:r w:rsidR="001938FE" w:rsidRPr="00C877D2">
        <w:rPr>
          <w:rFonts w:ascii="Book Antiqua" w:eastAsia="Times New Roman" w:hAnsi="Book Antiqua" w:cs="Calibri"/>
          <w:color w:val="000000"/>
        </w:rPr>
        <w:t xml:space="preserve"> p.m.</w:t>
      </w:r>
      <w:r w:rsidR="0050573F" w:rsidRPr="00C877D2">
        <w:rPr>
          <w:rFonts w:ascii="Book Antiqua" w:eastAsia="Times New Roman" w:hAnsi="Book Antiqua" w:cs="Calibri"/>
          <w:color w:val="000000"/>
        </w:rPr>
        <w:t>, Horizon A, 2</w:t>
      </w:r>
      <w:r w:rsidR="0050573F" w:rsidRPr="00C877D2">
        <w:rPr>
          <w:rFonts w:ascii="Book Antiqua" w:eastAsia="Times New Roman" w:hAnsi="Book Antiqua" w:cs="Calibri"/>
          <w:color w:val="000000"/>
          <w:vertAlign w:val="superscript"/>
        </w:rPr>
        <w:t>nd</w:t>
      </w:r>
      <w:r w:rsidR="0050573F" w:rsidRPr="00C877D2">
        <w:rPr>
          <w:rFonts w:ascii="Book Antiqua" w:eastAsia="Times New Roman" w:hAnsi="Book Antiqua" w:cs="Calibri"/>
          <w:color w:val="000000"/>
        </w:rPr>
        <w:t xml:space="preserve"> level</w:t>
      </w:r>
    </w:p>
    <w:p w14:paraId="50D5C99E" w14:textId="77777777" w:rsidR="001938FE" w:rsidRPr="00C877D2" w:rsidRDefault="001938FE" w:rsidP="001938FE">
      <w:pPr>
        <w:rPr>
          <w:rFonts w:ascii="Book Antiqua" w:eastAsia="Times New Roman" w:hAnsi="Book Antiqua" w:cs="Calibri"/>
          <w:color w:val="000000"/>
        </w:rPr>
      </w:pPr>
    </w:p>
    <w:p w14:paraId="34A48977" w14:textId="27767162" w:rsidR="001938FE" w:rsidRPr="00C877D2" w:rsidRDefault="0050573F" w:rsidP="001938FE">
      <w:pPr>
        <w:rPr>
          <w:rFonts w:ascii="Book Antiqua" w:eastAsia="Times New Roman" w:hAnsi="Book Antiqua" w:cs="Calibri"/>
          <w:color w:val="FF0000"/>
        </w:rPr>
      </w:pPr>
      <w:r w:rsidRPr="00C877D2">
        <w:rPr>
          <w:rFonts w:ascii="Book Antiqua" w:eastAsia="Times New Roman" w:hAnsi="Book Antiqua" w:cs="Calibri"/>
          <w:color w:val="FF0000"/>
        </w:rPr>
        <w:t xml:space="preserve">TCA </w:t>
      </w:r>
      <w:r w:rsidR="001938FE" w:rsidRPr="00C877D2">
        <w:rPr>
          <w:rFonts w:ascii="Book Antiqua" w:eastAsia="Times New Roman" w:hAnsi="Book Antiqua" w:cs="Calibri"/>
          <w:color w:val="FF0000"/>
        </w:rPr>
        <w:t>Cotton Flow Reception Registration Desk:</w:t>
      </w:r>
    </w:p>
    <w:p w14:paraId="273A769E" w14:textId="555349B4" w:rsidR="001938FE" w:rsidRPr="00C877D2" w:rsidRDefault="001938FE" w:rsidP="001938FE">
      <w:pPr>
        <w:rPr>
          <w:rFonts w:ascii="Book Antiqua" w:eastAsia="Times New Roman" w:hAnsi="Book Antiqua" w:cs="Calibri"/>
          <w:color w:val="000000"/>
        </w:rPr>
      </w:pPr>
      <w:r w:rsidRPr="00C877D2">
        <w:rPr>
          <w:rFonts w:ascii="Book Antiqua" w:eastAsia="Times New Roman" w:hAnsi="Book Antiqua" w:cs="Calibri"/>
          <w:color w:val="000000"/>
        </w:rPr>
        <w:t>5:30 p.m., Overton Hotel, Sunset A</w:t>
      </w:r>
      <w:r w:rsidR="007F75A7" w:rsidRPr="00C877D2">
        <w:rPr>
          <w:rFonts w:ascii="Book Antiqua" w:eastAsia="Times New Roman" w:hAnsi="Book Antiqua" w:cs="Calibri"/>
          <w:color w:val="000000"/>
        </w:rPr>
        <w:t xml:space="preserve"> &amp; B Foyer</w:t>
      </w:r>
      <w:r w:rsidRPr="00C877D2">
        <w:rPr>
          <w:rFonts w:ascii="Book Antiqua" w:eastAsia="Times New Roman" w:hAnsi="Book Antiqua" w:cs="Calibri"/>
          <w:color w:val="000000"/>
        </w:rPr>
        <w:t xml:space="preserve">, lobby level </w:t>
      </w:r>
    </w:p>
    <w:p w14:paraId="6333094A" w14:textId="77777777" w:rsidR="000675C2" w:rsidRPr="00C877D2" w:rsidRDefault="000675C2" w:rsidP="001938FE">
      <w:pPr>
        <w:rPr>
          <w:rFonts w:ascii="Book Antiqua" w:eastAsia="Times New Roman" w:hAnsi="Book Antiqua" w:cs="Calibri"/>
          <w:i/>
          <w:iCs/>
          <w:color w:val="000000"/>
        </w:rPr>
      </w:pPr>
    </w:p>
    <w:p w14:paraId="37F836D9" w14:textId="47E9DDF5" w:rsidR="000675C2" w:rsidRPr="00C877D2" w:rsidRDefault="0050573F" w:rsidP="001938FE">
      <w:pPr>
        <w:rPr>
          <w:rFonts w:ascii="Book Antiqua" w:eastAsia="Times New Roman" w:hAnsi="Book Antiqua" w:cs="Calibri"/>
          <w:color w:val="FF0000"/>
        </w:rPr>
      </w:pPr>
      <w:r w:rsidRPr="00C877D2">
        <w:rPr>
          <w:rFonts w:ascii="Book Antiqua" w:eastAsia="Times New Roman" w:hAnsi="Book Antiqua" w:cs="Calibri"/>
          <w:color w:val="FF0000"/>
        </w:rPr>
        <w:t xml:space="preserve">TCA </w:t>
      </w:r>
      <w:r w:rsidR="000675C2" w:rsidRPr="00C877D2">
        <w:rPr>
          <w:rFonts w:ascii="Book Antiqua" w:eastAsia="Times New Roman" w:hAnsi="Book Antiqua" w:cs="Calibri"/>
          <w:color w:val="FF0000"/>
        </w:rPr>
        <w:t>Cotton Flow Reception:</w:t>
      </w:r>
    </w:p>
    <w:p w14:paraId="485CE9F0" w14:textId="03FD85FE" w:rsidR="000675C2" w:rsidRPr="00C877D2" w:rsidRDefault="000675C2" w:rsidP="001938FE">
      <w:pPr>
        <w:rPr>
          <w:rFonts w:ascii="Book Antiqua" w:eastAsia="Times New Roman" w:hAnsi="Book Antiqua" w:cs="Calibri"/>
          <w:color w:val="000000" w:themeColor="text1"/>
        </w:rPr>
      </w:pPr>
      <w:r w:rsidRPr="00C877D2">
        <w:rPr>
          <w:rFonts w:ascii="Book Antiqua" w:eastAsia="Times New Roman" w:hAnsi="Book Antiqua" w:cs="Calibri"/>
          <w:color w:val="000000" w:themeColor="text1"/>
        </w:rPr>
        <w:t>6-8:00 p.m., Overton Hotel Sunset A</w:t>
      </w:r>
      <w:r w:rsidR="0056403A" w:rsidRPr="00C877D2">
        <w:rPr>
          <w:rFonts w:ascii="Book Antiqua" w:eastAsia="Times New Roman" w:hAnsi="Book Antiqua" w:cs="Calibri"/>
          <w:color w:val="000000" w:themeColor="text1"/>
        </w:rPr>
        <w:t xml:space="preserve"> &amp; B</w:t>
      </w:r>
      <w:r w:rsidRPr="00C877D2">
        <w:rPr>
          <w:rFonts w:ascii="Book Antiqua" w:eastAsia="Times New Roman" w:hAnsi="Book Antiqua" w:cs="Calibri"/>
          <w:color w:val="000000" w:themeColor="text1"/>
        </w:rPr>
        <w:t xml:space="preserve"> Ballroom, lobby level</w:t>
      </w:r>
    </w:p>
    <w:p w14:paraId="64EA0222" w14:textId="77777777" w:rsidR="008E544F" w:rsidRPr="00C877D2" w:rsidRDefault="008E544F" w:rsidP="003E1772">
      <w:pPr>
        <w:rPr>
          <w:rFonts w:ascii="Book Antiqua" w:eastAsia="Times New Roman" w:hAnsi="Book Antiqua" w:cs="Calibri"/>
          <w:b/>
          <w:bCs/>
          <w:color w:val="000000" w:themeColor="text1"/>
        </w:rPr>
      </w:pPr>
    </w:p>
    <w:p w14:paraId="600EF832" w14:textId="77777777" w:rsidR="00C877D2" w:rsidRDefault="00C877D2" w:rsidP="003E1772">
      <w:pPr>
        <w:rPr>
          <w:rFonts w:ascii="Book Antiqua" w:eastAsia="Times New Roman" w:hAnsi="Book Antiqua" w:cs="Calibri"/>
          <w:b/>
          <w:bCs/>
          <w:color w:val="000000" w:themeColor="text1"/>
        </w:rPr>
      </w:pPr>
    </w:p>
    <w:p w14:paraId="6FAD2F20" w14:textId="7E08D3AF" w:rsidR="0027542A" w:rsidRPr="00C877D2" w:rsidRDefault="000675C2" w:rsidP="003E1772">
      <w:pPr>
        <w:rPr>
          <w:rFonts w:ascii="Book Antiqua" w:eastAsia="Times New Roman" w:hAnsi="Book Antiqua" w:cs="Calibri"/>
          <w:b/>
          <w:bCs/>
          <w:color w:val="000000" w:themeColor="text1"/>
        </w:rPr>
      </w:pPr>
      <w:r w:rsidRPr="00C877D2">
        <w:rPr>
          <w:rFonts w:ascii="Book Antiqua" w:eastAsia="Times New Roman" w:hAnsi="Book Antiqua" w:cs="Calibri"/>
          <w:b/>
          <w:bCs/>
          <w:color w:val="000000" w:themeColor="text1"/>
        </w:rPr>
        <w:t xml:space="preserve">September </w:t>
      </w:r>
      <w:r w:rsidR="00A42B46">
        <w:rPr>
          <w:rFonts w:ascii="Book Antiqua" w:eastAsia="Times New Roman" w:hAnsi="Book Antiqua" w:cs="Calibri"/>
          <w:b/>
          <w:bCs/>
          <w:color w:val="000000" w:themeColor="text1"/>
        </w:rPr>
        <w:t>11, 2024</w:t>
      </w:r>
    </w:p>
    <w:p w14:paraId="28B889C6" w14:textId="4A8A2694" w:rsidR="0027542A" w:rsidRPr="00C877D2" w:rsidRDefault="0027542A" w:rsidP="003E1772">
      <w:pPr>
        <w:rPr>
          <w:rFonts w:ascii="Book Antiqua" w:eastAsia="Times New Roman" w:hAnsi="Book Antiqua" w:cs="Calibri"/>
          <w:b/>
          <w:bCs/>
          <w:color w:val="000000" w:themeColor="text1"/>
        </w:rPr>
      </w:pPr>
    </w:p>
    <w:p w14:paraId="08BDE95D" w14:textId="2B010742" w:rsidR="0027542A" w:rsidRPr="00C877D2" w:rsidRDefault="00C877D2" w:rsidP="0027542A">
      <w:pPr>
        <w:rPr>
          <w:rFonts w:ascii="Book Antiqua" w:eastAsia="Times New Roman" w:hAnsi="Book Antiqua" w:cs="Calibri"/>
          <w:color w:val="FF0000"/>
        </w:rPr>
      </w:pPr>
      <w:r w:rsidRPr="00C877D2">
        <w:rPr>
          <w:rFonts w:ascii="Book Antiqua" w:eastAsia="Times New Roman" w:hAnsi="Book Antiqua" w:cs="Calibri"/>
          <w:color w:val="FF0000"/>
        </w:rPr>
        <w:t>FLOW MEETING BREAKFAST &amp; PROGRAM:</w:t>
      </w:r>
    </w:p>
    <w:p w14:paraId="78AE4782" w14:textId="77777777" w:rsidR="0027542A" w:rsidRPr="00C877D2" w:rsidRDefault="0027542A" w:rsidP="0027542A">
      <w:pPr>
        <w:rPr>
          <w:rFonts w:ascii="Book Antiqua" w:eastAsia="Times New Roman" w:hAnsi="Book Antiqua" w:cs="Calibri"/>
          <w:color w:val="000000" w:themeColor="text1"/>
        </w:rPr>
      </w:pPr>
      <w:r w:rsidRPr="00C877D2">
        <w:rPr>
          <w:rFonts w:ascii="Book Antiqua" w:eastAsia="Times New Roman" w:hAnsi="Book Antiqua" w:cs="Calibri"/>
          <w:color w:val="000000" w:themeColor="text1"/>
        </w:rPr>
        <w:t>Overton Hotel Sunset A &amp; B Ballroom</w:t>
      </w:r>
    </w:p>
    <w:p w14:paraId="50FA454E" w14:textId="05A8D781" w:rsidR="0027542A" w:rsidRPr="00C877D2" w:rsidRDefault="0027542A" w:rsidP="00450BD9">
      <w:pPr>
        <w:jc w:val="center"/>
        <w:rPr>
          <w:rFonts w:ascii="Book Antiqua" w:eastAsia="Times New Roman" w:hAnsi="Book Antiqua" w:cs="Calibri"/>
          <w:i/>
          <w:iCs/>
          <w:color w:val="000000" w:themeColor="text1"/>
        </w:rPr>
      </w:pPr>
      <w:r w:rsidRPr="00C877D2">
        <w:rPr>
          <w:rFonts w:ascii="Book Antiqua" w:eastAsia="Times New Roman" w:hAnsi="Book Antiqua" w:cs="Calibri"/>
          <w:color w:val="000000" w:themeColor="text1"/>
        </w:rPr>
        <w:t xml:space="preserve">**seating will begin at </w:t>
      </w:r>
      <w:r w:rsidR="00740A40" w:rsidRPr="00C877D2">
        <w:rPr>
          <w:rFonts w:ascii="Book Antiqua" w:eastAsia="Times New Roman" w:hAnsi="Book Antiqua" w:cs="Calibri"/>
          <w:color w:val="000000" w:themeColor="text1"/>
        </w:rPr>
        <w:t>8:00</w:t>
      </w:r>
      <w:r w:rsidRPr="00C877D2">
        <w:rPr>
          <w:rFonts w:ascii="Book Antiqua" w:eastAsia="Times New Roman" w:hAnsi="Book Antiqua" w:cs="Calibri"/>
          <w:color w:val="000000" w:themeColor="text1"/>
        </w:rPr>
        <w:t xml:space="preserve"> </w:t>
      </w:r>
      <w:r w:rsidR="008B2472" w:rsidRPr="00C877D2">
        <w:rPr>
          <w:rFonts w:ascii="Book Antiqua" w:eastAsia="Times New Roman" w:hAnsi="Book Antiqua" w:cs="Calibri"/>
          <w:color w:val="000000" w:themeColor="text1"/>
        </w:rPr>
        <w:t>a.m.</w:t>
      </w:r>
      <w:r w:rsidRPr="00C877D2">
        <w:rPr>
          <w:rFonts w:ascii="Book Antiqua" w:eastAsia="Times New Roman" w:hAnsi="Book Antiqua" w:cs="Calibri"/>
          <w:color w:val="000000" w:themeColor="text1"/>
        </w:rPr>
        <w:t xml:space="preserve">; program begins promptly at </w:t>
      </w:r>
      <w:r w:rsidR="00740A40" w:rsidRPr="00C877D2">
        <w:rPr>
          <w:rFonts w:ascii="Book Antiqua" w:eastAsia="Times New Roman" w:hAnsi="Book Antiqua" w:cs="Calibri"/>
          <w:color w:val="000000" w:themeColor="text1"/>
        </w:rPr>
        <w:t>8</w:t>
      </w:r>
      <w:r w:rsidRPr="00C877D2">
        <w:rPr>
          <w:rFonts w:ascii="Book Antiqua" w:eastAsia="Times New Roman" w:hAnsi="Book Antiqua" w:cs="Calibri"/>
          <w:color w:val="000000" w:themeColor="text1"/>
        </w:rPr>
        <w:t>:</w:t>
      </w:r>
      <w:r w:rsidR="00740A40" w:rsidRPr="00C877D2">
        <w:rPr>
          <w:rFonts w:ascii="Book Antiqua" w:eastAsia="Times New Roman" w:hAnsi="Book Antiqua" w:cs="Calibri"/>
          <w:color w:val="000000" w:themeColor="text1"/>
        </w:rPr>
        <w:t>3</w:t>
      </w:r>
      <w:r w:rsidRPr="00C877D2">
        <w:rPr>
          <w:rFonts w:ascii="Book Antiqua" w:eastAsia="Times New Roman" w:hAnsi="Book Antiqua" w:cs="Calibri"/>
          <w:color w:val="000000" w:themeColor="text1"/>
        </w:rPr>
        <w:t>0 a.m.</w:t>
      </w:r>
      <w:r w:rsidR="00450BD9" w:rsidRPr="00C877D2">
        <w:rPr>
          <w:rFonts w:ascii="Book Antiqua" w:eastAsia="Times New Roman" w:hAnsi="Book Antiqua" w:cs="Calibri"/>
          <w:color w:val="000000" w:themeColor="text1"/>
        </w:rPr>
        <w:t>**</w:t>
      </w:r>
    </w:p>
    <w:p w14:paraId="30F6D7B4" w14:textId="2C419D93" w:rsidR="0027542A" w:rsidRPr="00C877D2" w:rsidRDefault="0027542A" w:rsidP="003E1772">
      <w:pPr>
        <w:rPr>
          <w:rFonts w:ascii="Book Antiqua" w:eastAsia="Times New Roman" w:hAnsi="Book Antiqua" w:cs="Calibri"/>
          <w:b/>
          <w:bCs/>
          <w:color w:val="000000" w:themeColor="text1"/>
        </w:rPr>
      </w:pPr>
    </w:p>
    <w:p w14:paraId="48FFFC40" w14:textId="320DD0F4" w:rsidR="00E6487A" w:rsidRPr="00C877D2" w:rsidRDefault="003E1772" w:rsidP="00D92F3B">
      <w:pPr>
        <w:rPr>
          <w:rFonts w:ascii="Book Antiqua" w:eastAsia="Times New Roman" w:hAnsi="Book Antiqua" w:cs="Calibri"/>
          <w:color w:val="000000"/>
        </w:rPr>
      </w:pPr>
      <w:r w:rsidRPr="00C877D2">
        <w:rPr>
          <w:rFonts w:ascii="Book Antiqua" w:eastAsia="Times New Roman" w:hAnsi="Book Antiqua" w:cs="Calibri"/>
          <w:color w:val="FF0000"/>
        </w:rPr>
        <w:t>Presiding:  </w:t>
      </w:r>
      <w:r w:rsidR="009C6568">
        <w:rPr>
          <w:rFonts w:ascii="Book Antiqua" w:eastAsia="Times New Roman" w:hAnsi="Book Antiqua" w:cs="Calibri"/>
          <w:b/>
          <w:bCs/>
          <w:color w:val="000000"/>
        </w:rPr>
        <w:t>Ellen Batchelder</w:t>
      </w:r>
      <w:r w:rsidR="000675C2" w:rsidRPr="00C877D2">
        <w:rPr>
          <w:rFonts w:ascii="Book Antiqua" w:eastAsia="Times New Roman" w:hAnsi="Book Antiqua" w:cs="Calibri"/>
          <w:color w:val="000000"/>
        </w:rPr>
        <w:t xml:space="preserve">, </w:t>
      </w:r>
      <w:r w:rsidR="007F75A7" w:rsidRPr="00C877D2">
        <w:rPr>
          <w:rFonts w:ascii="Book Antiqua" w:eastAsia="Times New Roman" w:hAnsi="Book Antiqua" w:cs="Calibri"/>
          <w:color w:val="000000"/>
        </w:rPr>
        <w:t>TCA President</w:t>
      </w:r>
      <w:r w:rsidR="00740A40" w:rsidRPr="00C877D2">
        <w:rPr>
          <w:rFonts w:ascii="Book Antiqua" w:eastAsia="Times New Roman" w:hAnsi="Book Antiqua" w:cs="Calibri"/>
          <w:color w:val="000000"/>
        </w:rPr>
        <w:t xml:space="preserve"> and </w:t>
      </w:r>
    </w:p>
    <w:p w14:paraId="6185F2B4" w14:textId="015AD7DC" w:rsidR="009734D9" w:rsidRPr="00C877D2" w:rsidRDefault="009C6568" w:rsidP="00D92F3B">
      <w:pPr>
        <w:rPr>
          <w:rFonts w:ascii="Book Antiqua" w:eastAsia="Times New Roman" w:hAnsi="Book Antiqua" w:cs="Calibri"/>
          <w:color w:val="FF0000"/>
        </w:rPr>
      </w:pPr>
      <w:r>
        <w:rPr>
          <w:rFonts w:ascii="Book Antiqua" w:eastAsia="Times New Roman" w:hAnsi="Book Antiqua" w:cs="Calibri"/>
          <w:color w:val="000000"/>
        </w:rPr>
        <w:t xml:space="preserve">Senior </w:t>
      </w:r>
      <w:r w:rsidR="005E2C05">
        <w:rPr>
          <w:rFonts w:ascii="Book Antiqua" w:eastAsia="Times New Roman" w:hAnsi="Book Antiqua" w:cs="Calibri"/>
          <w:color w:val="000000"/>
        </w:rPr>
        <w:t>Cotton Trader</w:t>
      </w:r>
      <w:r w:rsidR="00740A40" w:rsidRPr="00C877D2">
        <w:rPr>
          <w:rFonts w:ascii="Book Antiqua" w:eastAsia="Times New Roman" w:hAnsi="Book Antiqua" w:cs="Calibri"/>
          <w:color w:val="000000"/>
        </w:rPr>
        <w:t xml:space="preserve"> of </w:t>
      </w:r>
      <w:r>
        <w:rPr>
          <w:rFonts w:ascii="Book Antiqua" w:eastAsia="Times New Roman" w:hAnsi="Book Antiqua" w:cs="Calibri"/>
          <w:color w:val="000000"/>
        </w:rPr>
        <w:t>CARGILL COTTON, Palacios</w:t>
      </w:r>
    </w:p>
    <w:p w14:paraId="1318122C" w14:textId="77777777" w:rsidR="00603CCC" w:rsidRPr="00C877D2" w:rsidRDefault="00603CCC" w:rsidP="00603CCC">
      <w:pPr>
        <w:spacing w:line="240" w:lineRule="atLeast"/>
        <w:rPr>
          <w:rFonts w:ascii="Book Antiqua" w:eastAsia="Times New Roman" w:hAnsi="Book Antiqua" w:cs="Calibri"/>
          <w:color w:val="FF0000"/>
        </w:rPr>
      </w:pPr>
    </w:p>
    <w:p w14:paraId="57B1A571" w14:textId="3EDD69B6" w:rsidR="00D92F3B" w:rsidRDefault="00A54AD8" w:rsidP="009C6568">
      <w:pPr>
        <w:rPr>
          <w:rFonts w:ascii="Book Antiqua" w:eastAsia="Times New Roman" w:hAnsi="Book Antiqua" w:cs="Calibri"/>
          <w:color w:val="000000" w:themeColor="text1"/>
        </w:rPr>
      </w:pPr>
      <w:r w:rsidRPr="00C877D2">
        <w:rPr>
          <w:rFonts w:ascii="Book Antiqua" w:eastAsia="Times New Roman" w:hAnsi="Book Antiqua" w:cs="Calibri"/>
          <w:color w:val="FF0000"/>
        </w:rPr>
        <w:t>Invocation</w:t>
      </w:r>
      <w:r w:rsidR="00D92F3B" w:rsidRPr="00C877D2">
        <w:rPr>
          <w:rFonts w:ascii="Book Antiqua" w:eastAsia="Times New Roman" w:hAnsi="Book Antiqua" w:cs="Calibri"/>
          <w:color w:val="FF0000"/>
        </w:rPr>
        <w:t xml:space="preserve">:  </w:t>
      </w:r>
      <w:r w:rsidR="009C6568" w:rsidRPr="009C6568">
        <w:rPr>
          <w:rFonts w:ascii="Book Antiqua" w:eastAsia="Times New Roman" w:hAnsi="Book Antiqua" w:cs="Calibri"/>
          <w:i/>
          <w:iCs/>
          <w:color w:val="000000" w:themeColor="text1"/>
        </w:rPr>
        <w:t>TBD</w:t>
      </w:r>
    </w:p>
    <w:p w14:paraId="39C9C05C" w14:textId="77777777" w:rsidR="005E2C05" w:rsidRDefault="005E2C05" w:rsidP="008B2472">
      <w:pPr>
        <w:rPr>
          <w:rFonts w:ascii="Book Antiqua" w:eastAsia="Times New Roman" w:hAnsi="Book Antiqua" w:cs="Calibri"/>
          <w:color w:val="000000" w:themeColor="text1"/>
        </w:rPr>
      </w:pPr>
    </w:p>
    <w:p w14:paraId="57003447" w14:textId="7B8C3709" w:rsidR="005E2C05" w:rsidRDefault="005E2C05" w:rsidP="008B2472">
      <w:pPr>
        <w:rPr>
          <w:rFonts w:ascii="Book Antiqua" w:eastAsia="Times New Roman" w:hAnsi="Book Antiqua" w:cs="Calibri"/>
          <w:color w:val="000000" w:themeColor="text1"/>
        </w:rPr>
      </w:pPr>
      <w:r>
        <w:rPr>
          <w:rFonts w:ascii="Book Antiqua" w:eastAsia="Times New Roman" w:hAnsi="Book Antiqua" w:cs="Calibri"/>
          <w:color w:val="FF0000"/>
        </w:rPr>
        <w:t xml:space="preserve">Welcome:  </w:t>
      </w:r>
      <w:r w:rsidR="009C6568">
        <w:rPr>
          <w:rFonts w:ascii="Book Antiqua" w:eastAsia="Times New Roman" w:hAnsi="Book Antiqua" w:cs="Calibri"/>
          <w:i/>
          <w:iCs/>
          <w:color w:val="000000" w:themeColor="text1"/>
        </w:rPr>
        <w:t>TBD</w:t>
      </w:r>
    </w:p>
    <w:p w14:paraId="4CEE4C04" w14:textId="77777777" w:rsidR="008D6880" w:rsidRDefault="008D6880" w:rsidP="008B2472">
      <w:pPr>
        <w:rPr>
          <w:rFonts w:ascii="Book Antiqua" w:eastAsia="Times New Roman" w:hAnsi="Book Antiqua" w:cs="Calibri"/>
          <w:color w:val="000000" w:themeColor="text1"/>
        </w:rPr>
      </w:pPr>
    </w:p>
    <w:p w14:paraId="2E848E24" w14:textId="77777777" w:rsidR="009C6568" w:rsidRPr="00C877D2" w:rsidRDefault="008D6880" w:rsidP="009C6568">
      <w:pPr>
        <w:rPr>
          <w:rFonts w:ascii="Book Antiqua" w:eastAsia="Times New Roman" w:hAnsi="Book Antiqua" w:cs="Calibri"/>
          <w:color w:val="000000"/>
        </w:rPr>
      </w:pPr>
      <w:r w:rsidRPr="00C877D2">
        <w:rPr>
          <w:rFonts w:ascii="Book Antiqua" w:eastAsia="Times New Roman" w:hAnsi="Book Antiqua" w:cs="Calibri"/>
          <w:color w:val="FF0000"/>
        </w:rPr>
        <w:t xml:space="preserve">TCA President’s Address: </w:t>
      </w:r>
      <w:r w:rsidRPr="00C877D2">
        <w:rPr>
          <w:rFonts w:ascii="Book Antiqua" w:eastAsia="Times New Roman" w:hAnsi="Book Antiqua" w:cs="Calibri"/>
          <w:color w:val="1B1B1B"/>
          <w:shd w:val="clear" w:color="auto" w:fill="FDFDFD"/>
        </w:rPr>
        <w:t> </w:t>
      </w:r>
      <w:r w:rsidR="009C6568">
        <w:rPr>
          <w:rFonts w:ascii="Book Antiqua" w:eastAsia="Times New Roman" w:hAnsi="Book Antiqua" w:cs="Calibri"/>
          <w:b/>
          <w:bCs/>
          <w:color w:val="000000"/>
        </w:rPr>
        <w:t>Ellen Batchelder</w:t>
      </w:r>
      <w:r w:rsidR="009C6568" w:rsidRPr="00C877D2">
        <w:rPr>
          <w:rFonts w:ascii="Book Antiqua" w:eastAsia="Times New Roman" w:hAnsi="Book Antiqua" w:cs="Calibri"/>
          <w:color w:val="000000"/>
        </w:rPr>
        <w:t xml:space="preserve">, TCA President and </w:t>
      </w:r>
    </w:p>
    <w:p w14:paraId="79F462E0" w14:textId="2E4DCA21" w:rsidR="008D6880" w:rsidRPr="008D6880" w:rsidRDefault="009C6568" w:rsidP="009C6568">
      <w:pPr>
        <w:rPr>
          <w:rFonts w:ascii="Book Antiqua" w:eastAsia="Times New Roman" w:hAnsi="Book Antiqua" w:cs="Calibri"/>
          <w:color w:val="000000" w:themeColor="text1"/>
        </w:rPr>
      </w:pPr>
      <w:r>
        <w:rPr>
          <w:rFonts w:ascii="Book Antiqua" w:eastAsia="Times New Roman" w:hAnsi="Book Antiqua" w:cs="Calibri"/>
          <w:color w:val="000000"/>
        </w:rPr>
        <w:t>Senior Cotton Trader</w:t>
      </w:r>
      <w:r w:rsidRPr="00C877D2">
        <w:rPr>
          <w:rFonts w:ascii="Book Antiqua" w:eastAsia="Times New Roman" w:hAnsi="Book Antiqua" w:cs="Calibri"/>
          <w:color w:val="000000"/>
        </w:rPr>
        <w:t xml:space="preserve"> of </w:t>
      </w:r>
      <w:r>
        <w:rPr>
          <w:rFonts w:ascii="Book Antiqua" w:eastAsia="Times New Roman" w:hAnsi="Book Antiqua" w:cs="Calibri"/>
          <w:color w:val="000000"/>
        </w:rPr>
        <w:t>CARGILL COTTON, Palacios</w:t>
      </w:r>
    </w:p>
    <w:p w14:paraId="1A8DC7BA" w14:textId="77777777" w:rsidR="005E2C05" w:rsidRDefault="005E2C05" w:rsidP="005E2C05">
      <w:pPr>
        <w:spacing w:line="240" w:lineRule="atLeast"/>
        <w:rPr>
          <w:rFonts w:ascii="Book Antiqua" w:eastAsia="Times New Roman" w:hAnsi="Book Antiqua" w:cs="Calibri"/>
          <w:color w:val="000000"/>
        </w:rPr>
      </w:pPr>
    </w:p>
    <w:p w14:paraId="775C87E7" w14:textId="735CFB74" w:rsidR="00C877D2" w:rsidRPr="006A4328" w:rsidRDefault="00756EE7" w:rsidP="006A4328">
      <w:pPr>
        <w:rPr>
          <w:rFonts w:ascii="Book Antiqua" w:eastAsia="Times New Roman" w:hAnsi="Book Antiqua" w:cs="Calibri"/>
          <w:color w:val="000000" w:themeColor="text1"/>
        </w:rPr>
      </w:pPr>
      <w:r>
        <w:rPr>
          <w:rFonts w:ascii="Book Antiqua" w:eastAsia="Times New Roman" w:hAnsi="Book Antiqua" w:cs="Calibri"/>
          <w:color w:val="FF0000"/>
        </w:rPr>
        <w:t xml:space="preserve">Crop Report:  </w:t>
      </w:r>
      <w:r w:rsidR="005E2C05" w:rsidRPr="009C6568">
        <w:rPr>
          <w:rFonts w:ascii="Book Antiqua" w:eastAsia="Times New Roman" w:hAnsi="Book Antiqua" w:cs="Calibri"/>
          <w:i/>
          <w:iCs/>
          <w:color w:val="000000" w:themeColor="text1"/>
        </w:rPr>
        <w:t>TBD</w:t>
      </w:r>
    </w:p>
    <w:p w14:paraId="4C7383F9" w14:textId="77777777" w:rsidR="00C877D2" w:rsidRDefault="00C877D2" w:rsidP="00C877D2">
      <w:pPr>
        <w:spacing w:line="240" w:lineRule="atLeast"/>
        <w:rPr>
          <w:rFonts w:ascii="Book Antiqua" w:eastAsia="Times New Roman" w:hAnsi="Book Antiqua" w:cs="Calibri"/>
          <w:color w:val="FF0000"/>
        </w:rPr>
      </w:pPr>
    </w:p>
    <w:p w14:paraId="51675473" w14:textId="33D6A48D" w:rsidR="00C877D2" w:rsidRPr="00C877D2" w:rsidRDefault="00C877D2" w:rsidP="00C877D2">
      <w:pPr>
        <w:spacing w:line="240" w:lineRule="atLeast"/>
        <w:rPr>
          <w:rFonts w:ascii="Book Antiqua" w:eastAsia="Times New Roman" w:hAnsi="Book Antiqua" w:cs="Calibri"/>
          <w:color w:val="FF0000"/>
        </w:rPr>
      </w:pPr>
      <w:r w:rsidRPr="00C877D2">
        <w:rPr>
          <w:rFonts w:ascii="Book Antiqua" w:eastAsia="Times New Roman" w:hAnsi="Book Antiqua" w:cs="Calibri"/>
          <w:color w:val="FF0000"/>
        </w:rPr>
        <w:t>COTTON FLOW PANEL SPEAKERS:</w:t>
      </w:r>
    </w:p>
    <w:p w14:paraId="4C12D700" w14:textId="77777777" w:rsidR="00C877D2" w:rsidRP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FF0000"/>
        </w:rPr>
      </w:pPr>
    </w:p>
    <w:p w14:paraId="033CC395" w14:textId="041F9E91" w:rsidR="00450BD9" w:rsidRPr="00C877D2" w:rsidRDefault="00450BD9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  <w:r w:rsidRPr="00C877D2">
        <w:rPr>
          <w:rFonts w:ascii="Book Antiqua" w:eastAsia="Times New Roman" w:hAnsi="Book Antiqua" w:cs="Calibri"/>
          <w:color w:val="FF0000"/>
        </w:rPr>
        <w:t xml:space="preserve">Panel </w:t>
      </w:r>
      <w:r w:rsidR="00C877D2" w:rsidRPr="00C877D2">
        <w:rPr>
          <w:rFonts w:ascii="Book Antiqua" w:eastAsia="Times New Roman" w:hAnsi="Book Antiqua" w:cs="Calibri"/>
          <w:color w:val="FF0000"/>
        </w:rPr>
        <w:t xml:space="preserve">Merchant </w:t>
      </w:r>
      <w:r w:rsidRPr="00C877D2">
        <w:rPr>
          <w:rFonts w:ascii="Book Antiqua" w:eastAsia="Times New Roman" w:hAnsi="Book Antiqua" w:cs="Calibri"/>
          <w:color w:val="FF0000"/>
        </w:rPr>
        <w:t xml:space="preserve">Moderator:  </w:t>
      </w:r>
      <w:r w:rsidRPr="00C877D2">
        <w:rPr>
          <w:rFonts w:ascii="Book Antiqua" w:eastAsia="Times New Roman" w:hAnsi="Book Antiqua" w:cs="Calibri"/>
          <w:b/>
          <w:bCs/>
          <w:color w:val="000000" w:themeColor="text1"/>
        </w:rPr>
        <w:t>John-Michael Ruder</w:t>
      </w:r>
      <w:r w:rsidRPr="00C877D2">
        <w:rPr>
          <w:rFonts w:ascii="Book Antiqua" w:eastAsia="Times New Roman" w:hAnsi="Book Antiqua" w:cs="Calibri"/>
          <w:color w:val="000000" w:themeColor="text1"/>
        </w:rPr>
        <w:t xml:space="preserve">, </w:t>
      </w:r>
    </w:p>
    <w:p w14:paraId="36AA6288" w14:textId="7D626022" w:rsidR="00450BD9" w:rsidRDefault="00450BD9" w:rsidP="00756EE7">
      <w:pPr>
        <w:spacing w:line="240" w:lineRule="atLeast"/>
        <w:ind w:firstLine="720"/>
        <w:rPr>
          <w:rFonts w:ascii="Book Antiqua" w:eastAsia="Times New Roman" w:hAnsi="Book Antiqua" w:cs="Calibri"/>
          <w:color w:val="000000" w:themeColor="text1"/>
        </w:rPr>
      </w:pPr>
      <w:r w:rsidRPr="00C877D2">
        <w:rPr>
          <w:rFonts w:ascii="Book Antiqua" w:eastAsia="Times New Roman" w:hAnsi="Book Antiqua" w:cs="Calibri"/>
          <w:color w:val="000000" w:themeColor="text1"/>
        </w:rPr>
        <w:t xml:space="preserve">International Supply Chain Manager, Louis Dreyfus Co., Cordova </w:t>
      </w:r>
    </w:p>
    <w:p w14:paraId="0E98F727" w14:textId="62A4EF52" w:rsidR="006A4328" w:rsidRDefault="006A4328" w:rsidP="006A4328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</w:p>
    <w:p w14:paraId="3C5EF721" w14:textId="19254C86" w:rsidR="006A4328" w:rsidRPr="006A4328" w:rsidRDefault="006A4328" w:rsidP="006A4328">
      <w:pPr>
        <w:spacing w:line="240" w:lineRule="atLeast"/>
        <w:rPr>
          <w:rFonts w:ascii="Book Antiqua" w:eastAsia="Times New Roman" w:hAnsi="Book Antiqua" w:cs="Calibri"/>
          <w:i/>
          <w:iCs/>
          <w:color w:val="FF0000"/>
        </w:rPr>
      </w:pPr>
      <w:r w:rsidRPr="006A4328">
        <w:rPr>
          <w:rFonts w:ascii="Book Antiqua" w:eastAsia="Times New Roman" w:hAnsi="Book Antiqua" w:cs="Calibri"/>
          <w:i/>
          <w:iCs/>
          <w:color w:val="FF0000"/>
        </w:rPr>
        <w:t>Once panelists are confirmed, we will broadcast the entire list of speakers.</w:t>
      </w:r>
    </w:p>
    <w:p w14:paraId="103A19D4" w14:textId="1FFD8600" w:rsidR="00C877D2" w:rsidRP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</w:p>
    <w:p w14:paraId="5C0A7960" w14:textId="075B1BB5" w:rsidR="00C877D2" w:rsidRP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FF0000"/>
        </w:rPr>
      </w:pPr>
      <w:r w:rsidRPr="00C877D2">
        <w:rPr>
          <w:rFonts w:ascii="Book Antiqua" w:eastAsia="Times New Roman" w:hAnsi="Book Antiqua" w:cs="Calibri"/>
          <w:color w:val="FF0000"/>
        </w:rPr>
        <w:t>Warehouse Panel:</w:t>
      </w:r>
      <w:r w:rsidR="006A4328">
        <w:rPr>
          <w:rFonts w:ascii="Book Antiqua" w:eastAsia="Times New Roman" w:hAnsi="Book Antiqua" w:cs="Calibri"/>
          <w:color w:val="FF0000"/>
        </w:rPr>
        <w:t xml:space="preserve"> </w:t>
      </w:r>
    </w:p>
    <w:p w14:paraId="7B76A4A4" w14:textId="119710B5" w:rsid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</w:p>
    <w:p w14:paraId="6B689D3C" w14:textId="5B297CE3" w:rsid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FF0000"/>
        </w:rPr>
      </w:pPr>
      <w:r>
        <w:rPr>
          <w:rFonts w:ascii="Book Antiqua" w:eastAsia="Times New Roman" w:hAnsi="Book Antiqua" w:cs="Calibri"/>
          <w:color w:val="FF0000"/>
        </w:rPr>
        <w:t>Truck Panel:</w:t>
      </w:r>
    </w:p>
    <w:p w14:paraId="412DDD2D" w14:textId="178ADE1E" w:rsid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</w:p>
    <w:p w14:paraId="4577E569" w14:textId="7786C32C" w:rsid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FF0000"/>
        </w:rPr>
      </w:pPr>
      <w:r>
        <w:rPr>
          <w:rFonts w:ascii="Book Antiqua" w:eastAsia="Times New Roman" w:hAnsi="Book Antiqua" w:cs="Calibri"/>
          <w:color w:val="FF0000"/>
        </w:rPr>
        <w:t>Railroad:</w:t>
      </w:r>
    </w:p>
    <w:p w14:paraId="481B1CB0" w14:textId="77777777" w:rsidR="0062695C" w:rsidRPr="00C877D2" w:rsidRDefault="0062695C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</w:p>
    <w:p w14:paraId="5A5BCAA1" w14:textId="1BE5EDF2" w:rsid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FF0000"/>
        </w:rPr>
      </w:pPr>
      <w:r w:rsidRPr="00C877D2">
        <w:rPr>
          <w:rFonts w:ascii="Book Antiqua" w:eastAsia="Times New Roman" w:hAnsi="Book Antiqua" w:cs="Calibri"/>
          <w:color w:val="FF0000"/>
        </w:rPr>
        <w:t>Ocean Carrier:</w:t>
      </w:r>
    </w:p>
    <w:p w14:paraId="3C52D1A4" w14:textId="77777777" w:rsidR="00290A10" w:rsidRDefault="00290A10" w:rsidP="00603CCC">
      <w:pPr>
        <w:spacing w:line="240" w:lineRule="atLeast"/>
        <w:rPr>
          <w:rFonts w:ascii="Book Antiqua" w:eastAsia="Times New Roman" w:hAnsi="Book Antiqua" w:cs="Calibri"/>
          <w:i/>
          <w:iCs/>
          <w:color w:val="000000" w:themeColor="text1"/>
        </w:rPr>
      </w:pPr>
    </w:p>
    <w:p w14:paraId="513F7976" w14:textId="2B000F2C" w:rsid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FF0000"/>
        </w:rPr>
      </w:pPr>
      <w:r>
        <w:rPr>
          <w:rFonts w:ascii="Book Antiqua" w:eastAsia="Times New Roman" w:hAnsi="Book Antiqua" w:cs="Calibri"/>
          <w:color w:val="FF0000"/>
        </w:rPr>
        <w:t>Port Panel:</w:t>
      </w:r>
    </w:p>
    <w:p w14:paraId="28F3A8E4" w14:textId="782957CF" w:rsidR="003E1772" w:rsidRPr="00450BD9" w:rsidRDefault="003E1772" w:rsidP="003E1772">
      <w:pPr>
        <w:rPr>
          <w:rFonts w:ascii="Book Antiqua" w:eastAsia="Times New Roman" w:hAnsi="Book Antiqua" w:cs="Calibri"/>
          <w:color w:val="000000"/>
          <w:sz w:val="22"/>
          <w:szCs w:val="22"/>
        </w:rPr>
      </w:pPr>
    </w:p>
    <w:p w14:paraId="26A2F07F" w14:textId="1522CE9C" w:rsidR="003E1772" w:rsidRPr="00CC31FF" w:rsidRDefault="003E1772" w:rsidP="003E1772">
      <w:pPr>
        <w:rPr>
          <w:rFonts w:ascii="Book Antiqua" w:hAnsi="Book Antiqua"/>
          <w:i/>
          <w:iCs/>
          <w:color w:val="FF0000"/>
          <w:sz w:val="22"/>
          <w:szCs w:val="22"/>
        </w:rPr>
      </w:pPr>
      <w:r w:rsidRPr="00450BD9">
        <w:rPr>
          <w:rFonts w:ascii="Book Antiqua" w:eastAsia="Times New Roman" w:hAnsi="Book Antiqua" w:cs="Calibri"/>
          <w:i/>
          <w:iCs/>
          <w:color w:val="FF0000"/>
          <w:sz w:val="22"/>
          <w:szCs w:val="22"/>
        </w:rPr>
        <w:t>Audience Q &amp; A</w:t>
      </w:r>
      <w:r w:rsidRPr="00450BD9">
        <w:rPr>
          <w:rFonts w:ascii="Book Antiqua" w:eastAsia="Times New Roman" w:hAnsi="Book Antiqua" w:cs="Calibri"/>
          <w:color w:val="FF0000"/>
          <w:sz w:val="22"/>
          <w:szCs w:val="22"/>
        </w:rPr>
        <w:t> </w:t>
      </w:r>
      <w:r w:rsidR="001D4E85" w:rsidRPr="00450BD9">
        <w:rPr>
          <w:rFonts w:ascii="Book Antiqua" w:eastAsia="Times New Roman" w:hAnsi="Book Antiqua" w:cs="Calibri"/>
          <w:i/>
          <w:iCs/>
          <w:color w:val="FF0000"/>
          <w:sz w:val="22"/>
          <w:szCs w:val="22"/>
        </w:rPr>
        <w:t>i</w:t>
      </w:r>
      <w:r w:rsidR="00B2133F" w:rsidRPr="00450BD9">
        <w:rPr>
          <w:rFonts w:ascii="Book Antiqua" w:eastAsia="Times New Roman" w:hAnsi="Book Antiqua" w:cs="Calibri"/>
          <w:i/>
          <w:iCs/>
          <w:color w:val="FF0000"/>
          <w:sz w:val="22"/>
          <w:szCs w:val="22"/>
        </w:rPr>
        <w:t>s encouraged</w:t>
      </w:r>
      <w:r w:rsidR="00E6487A" w:rsidRPr="00450BD9">
        <w:rPr>
          <w:rFonts w:ascii="Book Antiqua" w:eastAsia="Times New Roman" w:hAnsi="Book Antiqua" w:cs="Calibri"/>
          <w:i/>
          <w:iCs/>
          <w:color w:val="FF0000"/>
          <w:sz w:val="22"/>
          <w:szCs w:val="22"/>
        </w:rPr>
        <w:t>!</w:t>
      </w:r>
      <w:r w:rsidR="00756EE7">
        <w:rPr>
          <w:rFonts w:ascii="Book Antiqua" w:eastAsia="Times New Roman" w:hAnsi="Book Antiqua" w:cs="Calibri"/>
          <w:i/>
          <w:iCs/>
          <w:color w:val="FF0000"/>
          <w:sz w:val="22"/>
          <w:szCs w:val="22"/>
        </w:rPr>
        <w:t xml:space="preserve"> </w:t>
      </w:r>
      <w:r w:rsidR="00CC31FF" w:rsidRPr="00CC31FF">
        <w:rPr>
          <w:rFonts w:ascii="Book Antiqua" w:hAnsi="Book Antiqua"/>
          <w:i/>
          <w:iCs/>
          <w:color w:val="FF0000"/>
          <w:sz w:val="22"/>
          <w:szCs w:val="22"/>
        </w:rPr>
        <w:t xml:space="preserve">We expect to adjourn no later than </w:t>
      </w:r>
      <w:r w:rsidR="006A4328">
        <w:rPr>
          <w:rFonts w:ascii="Book Antiqua" w:hAnsi="Book Antiqua"/>
          <w:i/>
          <w:iCs/>
          <w:color w:val="FF0000"/>
          <w:sz w:val="22"/>
          <w:szCs w:val="22"/>
        </w:rPr>
        <w:t>noon</w:t>
      </w:r>
      <w:r w:rsidR="00CC31FF" w:rsidRPr="00CC31FF">
        <w:rPr>
          <w:rFonts w:ascii="Book Antiqua" w:hAnsi="Book Antiqua"/>
          <w:i/>
          <w:iCs/>
          <w:color w:val="FF0000"/>
          <w:sz w:val="22"/>
          <w:szCs w:val="22"/>
        </w:rPr>
        <w:t>.</w:t>
      </w:r>
    </w:p>
    <w:p w14:paraId="53F0FE6B" w14:textId="77777777" w:rsidR="003E1772" w:rsidRPr="00450BD9" w:rsidRDefault="003E1772" w:rsidP="003E1772">
      <w:pPr>
        <w:rPr>
          <w:rFonts w:ascii="Book Antiqua" w:eastAsia="Times New Roman" w:hAnsi="Book Antiqua" w:cs="Calibri"/>
          <w:color w:val="000000"/>
          <w:sz w:val="22"/>
          <w:szCs w:val="22"/>
        </w:rPr>
      </w:pPr>
      <w:r w:rsidRPr="00450BD9">
        <w:rPr>
          <w:rFonts w:ascii="Book Antiqua" w:eastAsia="Times New Roman" w:hAnsi="Book Antiqua" w:cs="Calibri"/>
          <w:i/>
          <w:iCs/>
          <w:color w:val="000000"/>
          <w:sz w:val="22"/>
          <w:szCs w:val="22"/>
        </w:rPr>
        <w:t> </w:t>
      </w:r>
    </w:p>
    <w:p w14:paraId="5F5D373F" w14:textId="25D68A97" w:rsidR="003E1772" w:rsidRPr="00450BD9" w:rsidRDefault="003E1772" w:rsidP="003E1772">
      <w:pPr>
        <w:rPr>
          <w:rFonts w:ascii="Book Antiqua" w:eastAsia="Times New Roman" w:hAnsi="Book Antiqua" w:cs="Calibri"/>
          <w:color w:val="000000"/>
          <w:sz w:val="22"/>
          <w:szCs w:val="22"/>
        </w:rPr>
      </w:pPr>
      <w:r w:rsidRPr="00450BD9">
        <w:rPr>
          <w:rFonts w:ascii="Book Antiqua" w:eastAsia="Times New Roman" w:hAnsi="Book Antiqua" w:cs="Calibri"/>
          <w:color w:val="FF0000"/>
          <w:sz w:val="22"/>
          <w:szCs w:val="22"/>
        </w:rPr>
        <w:t xml:space="preserve">Closing Remarks:  </w:t>
      </w:r>
      <w:r w:rsidR="009C6568">
        <w:rPr>
          <w:rFonts w:ascii="Book Antiqua" w:eastAsia="Times New Roman" w:hAnsi="Book Antiqua" w:cs="Calibri"/>
          <w:b/>
          <w:bCs/>
          <w:color w:val="000000" w:themeColor="text1"/>
          <w:sz w:val="22"/>
          <w:szCs w:val="22"/>
        </w:rPr>
        <w:t>Ellen Batchelder</w:t>
      </w:r>
      <w:r w:rsidR="001D4E85" w:rsidRPr="00450BD9">
        <w:rPr>
          <w:rFonts w:ascii="Book Antiqua" w:eastAsia="Times New Roman" w:hAnsi="Book Antiqua" w:cs="Calibri"/>
          <w:b/>
          <w:bCs/>
          <w:color w:val="000000" w:themeColor="text1"/>
          <w:sz w:val="22"/>
          <w:szCs w:val="22"/>
        </w:rPr>
        <w:t xml:space="preserve">, </w:t>
      </w:r>
      <w:r w:rsidRPr="00450BD9">
        <w:rPr>
          <w:rFonts w:ascii="Book Antiqua" w:eastAsia="Times New Roman" w:hAnsi="Book Antiqua" w:cs="Calibri"/>
          <w:color w:val="000000"/>
          <w:sz w:val="22"/>
          <w:szCs w:val="22"/>
        </w:rPr>
        <w:t>TCA President</w:t>
      </w:r>
    </w:p>
    <w:p w14:paraId="7C2E208F" w14:textId="2895F988" w:rsidR="00995C79" w:rsidRDefault="00995C79">
      <w:pPr>
        <w:rPr>
          <w:rFonts w:ascii="Book Antiqua" w:hAnsi="Book Antiqua"/>
          <w:sz w:val="22"/>
          <w:szCs w:val="22"/>
        </w:rPr>
      </w:pPr>
    </w:p>
    <w:p w14:paraId="1C92A9E1" w14:textId="21ED2E76" w:rsidR="00CC31FF" w:rsidRPr="00CC31FF" w:rsidRDefault="00CC31FF">
      <w:pPr>
        <w:rPr>
          <w:rFonts w:ascii="Book Antiqua" w:hAnsi="Book Antiqua"/>
          <w:i/>
          <w:iCs/>
          <w:color w:val="FF0000"/>
          <w:sz w:val="22"/>
          <w:szCs w:val="22"/>
        </w:rPr>
      </w:pPr>
    </w:p>
    <w:sectPr w:rsidR="00CC31FF" w:rsidRPr="00CC31FF" w:rsidSect="001D4E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72"/>
    <w:rsid w:val="00022DC5"/>
    <w:rsid w:val="000675C2"/>
    <w:rsid w:val="000977EC"/>
    <w:rsid w:val="001007AD"/>
    <w:rsid w:val="00115285"/>
    <w:rsid w:val="0013777B"/>
    <w:rsid w:val="00137D2B"/>
    <w:rsid w:val="00150A05"/>
    <w:rsid w:val="001938FE"/>
    <w:rsid w:val="001C1CEE"/>
    <w:rsid w:val="001D4E85"/>
    <w:rsid w:val="001E213B"/>
    <w:rsid w:val="00236BAD"/>
    <w:rsid w:val="002411C8"/>
    <w:rsid w:val="00252285"/>
    <w:rsid w:val="0026119D"/>
    <w:rsid w:val="0027542A"/>
    <w:rsid w:val="00277CBD"/>
    <w:rsid w:val="00290A10"/>
    <w:rsid w:val="00317F2C"/>
    <w:rsid w:val="00386099"/>
    <w:rsid w:val="0039268C"/>
    <w:rsid w:val="003B0FC6"/>
    <w:rsid w:val="003E1772"/>
    <w:rsid w:val="00402724"/>
    <w:rsid w:val="00414205"/>
    <w:rsid w:val="00437BD4"/>
    <w:rsid w:val="00450BD9"/>
    <w:rsid w:val="004A2DC5"/>
    <w:rsid w:val="004A369E"/>
    <w:rsid w:val="004C49CF"/>
    <w:rsid w:val="004F72FA"/>
    <w:rsid w:val="0050573F"/>
    <w:rsid w:val="005447C7"/>
    <w:rsid w:val="0056403A"/>
    <w:rsid w:val="00583DF9"/>
    <w:rsid w:val="005C6B9B"/>
    <w:rsid w:val="005E2C05"/>
    <w:rsid w:val="005F0A41"/>
    <w:rsid w:val="00603CCC"/>
    <w:rsid w:val="0062695C"/>
    <w:rsid w:val="0069733F"/>
    <w:rsid w:val="006A4328"/>
    <w:rsid w:val="00740A40"/>
    <w:rsid w:val="00741B81"/>
    <w:rsid w:val="00751EAC"/>
    <w:rsid w:val="00756EE7"/>
    <w:rsid w:val="0076652B"/>
    <w:rsid w:val="007F2035"/>
    <w:rsid w:val="007F75A7"/>
    <w:rsid w:val="0089615B"/>
    <w:rsid w:val="008B2472"/>
    <w:rsid w:val="008B44ED"/>
    <w:rsid w:val="008D6880"/>
    <w:rsid w:val="008E544F"/>
    <w:rsid w:val="009734D9"/>
    <w:rsid w:val="00995C79"/>
    <w:rsid w:val="009C2AAB"/>
    <w:rsid w:val="009C6568"/>
    <w:rsid w:val="009E4E4E"/>
    <w:rsid w:val="00A42B46"/>
    <w:rsid w:val="00A54AD8"/>
    <w:rsid w:val="00AA356F"/>
    <w:rsid w:val="00B15A22"/>
    <w:rsid w:val="00B2133F"/>
    <w:rsid w:val="00B7676C"/>
    <w:rsid w:val="00BD4475"/>
    <w:rsid w:val="00C03934"/>
    <w:rsid w:val="00C60077"/>
    <w:rsid w:val="00C877D2"/>
    <w:rsid w:val="00CC31FF"/>
    <w:rsid w:val="00CE3C8C"/>
    <w:rsid w:val="00CF3C15"/>
    <w:rsid w:val="00D92F3B"/>
    <w:rsid w:val="00DA52E7"/>
    <w:rsid w:val="00DE77BA"/>
    <w:rsid w:val="00E02663"/>
    <w:rsid w:val="00E1469F"/>
    <w:rsid w:val="00E2241A"/>
    <w:rsid w:val="00E44E08"/>
    <w:rsid w:val="00E57576"/>
    <w:rsid w:val="00E6487A"/>
    <w:rsid w:val="00E73C31"/>
    <w:rsid w:val="00E74836"/>
    <w:rsid w:val="00EA7C0D"/>
    <w:rsid w:val="00F25633"/>
    <w:rsid w:val="00F44192"/>
    <w:rsid w:val="00F45B3F"/>
    <w:rsid w:val="00FB03A9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FB04"/>
  <w15:chartTrackingRefBased/>
  <w15:docId w15:val="{2DACF8AE-65AA-6B48-B100-B4C96F48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213B"/>
  </w:style>
  <w:style w:type="character" w:styleId="Hyperlink">
    <w:name w:val="Hyperlink"/>
    <w:basedOn w:val="DefaultParagraphFont"/>
    <w:uiPriority w:val="99"/>
    <w:unhideWhenUsed/>
    <w:rsid w:val="000977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7EC"/>
    <w:rPr>
      <w:color w:val="605E5C"/>
      <w:shd w:val="clear" w:color="auto" w:fill="E1DFDD"/>
    </w:rPr>
  </w:style>
  <w:style w:type="character" w:customStyle="1" w:styleId="searchhighlight">
    <w:name w:val="searchhighlight"/>
    <w:basedOn w:val="DefaultParagraphFont"/>
    <w:rsid w:val="0076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a-cotto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iga.cotton@verizon.net" TargetMode="External"/><Relationship Id="rId5" Type="http://schemas.openxmlformats.org/officeDocument/2006/relationships/hyperlink" Target="mailto:braindl@ecomtrading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C6C14C-BA96-E945-9A5B-75D060E9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Kandice Poteet</cp:lastModifiedBy>
  <cp:revision>2</cp:revision>
  <cp:lastPrinted>2019-07-31T19:59:00Z</cp:lastPrinted>
  <dcterms:created xsi:type="dcterms:W3CDTF">2025-07-01T19:11:00Z</dcterms:created>
  <dcterms:modified xsi:type="dcterms:W3CDTF">2025-07-01T19:11:00Z</dcterms:modified>
</cp:coreProperties>
</file>